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8363E9">
      <w:pPr>
        <w:ind w:left="-567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8363E9">
      <w:pPr>
        <w:ind w:left="-567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F540E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21AE7">
        <w:rPr>
          <w:rFonts w:ascii="Times New Roman" w:hAnsi="Times New Roman"/>
          <w:b/>
          <w:bCs/>
          <w:sz w:val="28"/>
          <w:szCs w:val="28"/>
        </w:rPr>
        <w:t>Новоромановского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21AE7">
        <w:rPr>
          <w:rFonts w:ascii="Times New Roman" w:hAnsi="Times New Roman"/>
          <w:b/>
          <w:sz w:val="28"/>
          <w:szCs w:val="28"/>
        </w:rPr>
        <w:t>Новоромановского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740F7D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740F7D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740F7D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FF540E" w:rsidP="008363E9">
      <w:pPr>
        <w:ind w:left="-567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740F7D">
        <w:rPr>
          <w:rFonts w:ascii="Times New Roman" w:hAnsi="Times New Roman"/>
          <w:bCs/>
          <w:sz w:val="28"/>
          <w:szCs w:val="28"/>
        </w:rPr>
        <w:t>3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 w:rsidR="008363E9"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435D1F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</w:t>
      </w:r>
      <w:r w:rsidR="008363E9">
        <w:rPr>
          <w:rFonts w:ascii="Times New Roman" w:hAnsi="Times New Roman"/>
          <w:bCs/>
          <w:sz w:val="28"/>
          <w:szCs w:val="28"/>
        </w:rPr>
        <w:t xml:space="preserve">            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C57F66">
        <w:rPr>
          <w:rFonts w:ascii="Times New Roman" w:hAnsi="Times New Roman"/>
          <w:bCs/>
          <w:sz w:val="28"/>
          <w:szCs w:val="28"/>
        </w:rPr>
        <w:t xml:space="preserve">         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г. Мглин</w:t>
      </w:r>
    </w:p>
    <w:p w:rsidR="00740F7D" w:rsidRPr="000B54EB" w:rsidRDefault="00740F7D" w:rsidP="00740F7D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740F7D" w:rsidRDefault="00740F7D" w:rsidP="00740F7D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Новоромановского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Новоромановского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EE5BBA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поселения, а также порядком представления, рассмотрения и утверждения годового отчета об исполнении бюджета </w:t>
      </w:r>
      <w:r w:rsidR="00EE5BBA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и его внешней проверки (с учетом внесенных изменений).</w:t>
      </w:r>
    </w:p>
    <w:p w:rsidR="00740F7D" w:rsidRPr="000B54EB" w:rsidRDefault="00740F7D" w:rsidP="00740F7D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740F7D" w:rsidRPr="00E6490D" w:rsidRDefault="00740F7D" w:rsidP="00740F7D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EE5BBA">
        <w:rPr>
          <w:rFonts w:ascii="Times New Roman" w:hAnsi="Times New Roman"/>
          <w:sz w:val="28"/>
          <w:szCs w:val="28"/>
        </w:rPr>
        <w:t>Новороман</w:t>
      </w:r>
      <w:r w:rsidRPr="00E6490D">
        <w:rPr>
          <w:rFonts w:ascii="Times New Roman" w:hAnsi="Times New Roman"/>
          <w:sz w:val="28"/>
          <w:szCs w:val="28"/>
        </w:rPr>
        <w:t xml:space="preserve">овского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</w:t>
      </w:r>
      <w:r w:rsidR="00EE5BB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B10204" w:rsidRPr="00223DEE" w:rsidRDefault="00B10204" w:rsidP="008363E9">
      <w:pPr>
        <w:spacing w:after="0"/>
        <w:ind w:left="-567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10204" w:rsidRDefault="00B10204" w:rsidP="008363E9">
      <w:pPr>
        <w:spacing w:after="0" w:line="240" w:lineRule="auto"/>
        <w:ind w:left="-567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EE5BBA">
        <w:rPr>
          <w:rFonts w:ascii="Times New Roman" w:hAnsi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И НА</w:t>
      </w:r>
    </w:p>
    <w:p w:rsidR="00700728" w:rsidRDefault="00B10204" w:rsidP="008363E9">
      <w:pPr>
        <w:spacing w:after="0" w:line="240" w:lineRule="auto"/>
        <w:ind w:left="-567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ПЛАНОВЫЙ ПЕРИОД 201</w:t>
      </w:r>
      <w:r w:rsidR="00EE5BBA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201</w:t>
      </w:r>
      <w:r w:rsidR="00EE5BBA">
        <w:rPr>
          <w:rFonts w:ascii="Times New Roman" w:hAnsi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B10204" w:rsidRPr="000B54EB" w:rsidRDefault="00B10204" w:rsidP="008363E9">
      <w:pPr>
        <w:spacing w:after="0" w:line="240" w:lineRule="auto"/>
        <w:ind w:left="-567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E5BBA" w:rsidRDefault="00EE5BBA" w:rsidP="00EE5BBA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Новоромановского сельского поселения на 2015-2017 годы и характеризуются следующими параметрами, представленными в таблице.</w:t>
      </w:r>
    </w:p>
    <w:p w:rsidR="00B71DAD" w:rsidRDefault="00B71DAD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</w:p>
    <w:p w:rsidR="00B71DAD" w:rsidRDefault="00B71DAD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</w:p>
    <w:p w:rsidR="00B71DAD" w:rsidRDefault="00B71DAD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</w:p>
    <w:p w:rsidR="00B71DAD" w:rsidRDefault="00B71DAD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</w:p>
    <w:p w:rsidR="00700728" w:rsidRDefault="00700728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</w:p>
    <w:p w:rsidR="00700728" w:rsidRDefault="00700728" w:rsidP="00EE5BBA">
      <w:pPr>
        <w:spacing w:after="0" w:line="240" w:lineRule="auto"/>
        <w:ind w:left="-567" w:right="-2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08"/>
        <w:gridCol w:w="1243"/>
        <w:gridCol w:w="1189"/>
        <w:gridCol w:w="1384"/>
        <w:gridCol w:w="1355"/>
        <w:gridCol w:w="1286"/>
      </w:tblGrid>
      <w:tr w:rsidR="00702902" w:rsidRPr="004B153E" w:rsidTr="00EE5BBA">
        <w:trPr>
          <w:trHeight w:val="697"/>
        </w:trPr>
        <w:tc>
          <w:tcPr>
            <w:tcW w:w="3608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189" w:type="dxa"/>
            <w:vAlign w:val="center"/>
          </w:tcPr>
          <w:p w:rsidR="00702902" w:rsidRPr="004B153E" w:rsidRDefault="00702902" w:rsidP="00181D1B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EE5BB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E5BBA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E5BBA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6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EE5BBA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02902" w:rsidRPr="004B153E" w:rsidTr="00EE5BBA">
        <w:tc>
          <w:tcPr>
            <w:tcW w:w="3608" w:type="dxa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181D1B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02902" w:rsidRPr="004B153E" w:rsidRDefault="00702902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43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3 129,2</w:t>
            </w:r>
          </w:p>
        </w:tc>
        <w:tc>
          <w:tcPr>
            <w:tcW w:w="1189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4 367,0</w:t>
            </w:r>
          </w:p>
        </w:tc>
        <w:tc>
          <w:tcPr>
            <w:tcW w:w="1384" w:type="dxa"/>
            <w:vAlign w:val="center"/>
          </w:tcPr>
          <w:p w:rsidR="00702902" w:rsidRPr="004B153E" w:rsidRDefault="00B71DAD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2 029,0</w:t>
            </w:r>
          </w:p>
        </w:tc>
        <w:tc>
          <w:tcPr>
            <w:tcW w:w="1355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2 094,3</w:t>
            </w:r>
          </w:p>
        </w:tc>
        <w:tc>
          <w:tcPr>
            <w:tcW w:w="1286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2 141,4</w:t>
            </w:r>
          </w:p>
        </w:tc>
      </w:tr>
      <w:tr w:rsidR="00702902" w:rsidRPr="004B153E" w:rsidTr="00EE5BBA">
        <w:tc>
          <w:tcPr>
            <w:tcW w:w="3608" w:type="dxa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43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854,5</w:t>
            </w:r>
          </w:p>
        </w:tc>
        <w:tc>
          <w:tcPr>
            <w:tcW w:w="1189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2 336,0</w:t>
            </w:r>
          </w:p>
        </w:tc>
        <w:tc>
          <w:tcPr>
            <w:tcW w:w="1384" w:type="dxa"/>
            <w:vAlign w:val="center"/>
          </w:tcPr>
          <w:p w:rsidR="00702902" w:rsidRPr="004B153E" w:rsidRDefault="00B71DAD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1 002,9</w:t>
            </w:r>
          </w:p>
        </w:tc>
        <w:tc>
          <w:tcPr>
            <w:tcW w:w="1355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1 047,6</w:t>
            </w:r>
          </w:p>
        </w:tc>
        <w:tc>
          <w:tcPr>
            <w:tcW w:w="1286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1 095,5</w:t>
            </w:r>
          </w:p>
        </w:tc>
      </w:tr>
      <w:tr w:rsidR="00702902" w:rsidRPr="004B153E" w:rsidTr="00EE5BBA">
        <w:tc>
          <w:tcPr>
            <w:tcW w:w="3608" w:type="dxa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43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2 274,7</w:t>
            </w:r>
          </w:p>
        </w:tc>
        <w:tc>
          <w:tcPr>
            <w:tcW w:w="1189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2 031,0</w:t>
            </w:r>
          </w:p>
        </w:tc>
        <w:tc>
          <w:tcPr>
            <w:tcW w:w="1384" w:type="dxa"/>
            <w:vAlign w:val="center"/>
          </w:tcPr>
          <w:p w:rsidR="00702902" w:rsidRPr="004B153E" w:rsidRDefault="00B71DAD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1 026,1</w:t>
            </w:r>
          </w:p>
        </w:tc>
        <w:tc>
          <w:tcPr>
            <w:tcW w:w="1355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1 046,7</w:t>
            </w:r>
          </w:p>
        </w:tc>
        <w:tc>
          <w:tcPr>
            <w:tcW w:w="1286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1 045,9</w:t>
            </w:r>
          </w:p>
        </w:tc>
      </w:tr>
      <w:tr w:rsidR="00702902" w:rsidRPr="004B153E" w:rsidTr="00EE5BBA">
        <w:tc>
          <w:tcPr>
            <w:tcW w:w="3608" w:type="dxa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181D1B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43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3 954,0</w:t>
            </w:r>
          </w:p>
        </w:tc>
        <w:tc>
          <w:tcPr>
            <w:tcW w:w="1189" w:type="dxa"/>
            <w:vAlign w:val="center"/>
          </w:tcPr>
          <w:p w:rsidR="00702902" w:rsidRDefault="00814FED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4 973,6</w:t>
            </w:r>
          </w:p>
        </w:tc>
        <w:tc>
          <w:tcPr>
            <w:tcW w:w="1384" w:type="dxa"/>
            <w:vAlign w:val="center"/>
          </w:tcPr>
          <w:p w:rsidR="00702902" w:rsidRPr="004B153E" w:rsidRDefault="00B71DAD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2 029,0</w:t>
            </w:r>
          </w:p>
        </w:tc>
        <w:tc>
          <w:tcPr>
            <w:tcW w:w="1355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2 094,3</w:t>
            </w:r>
          </w:p>
        </w:tc>
        <w:tc>
          <w:tcPr>
            <w:tcW w:w="1286" w:type="dxa"/>
            <w:vAlign w:val="center"/>
          </w:tcPr>
          <w:p w:rsidR="00702902" w:rsidRPr="004B153E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2 141,4</w:t>
            </w:r>
          </w:p>
        </w:tc>
      </w:tr>
      <w:tr w:rsidR="00702902" w:rsidRPr="004B153E" w:rsidTr="00EE5BBA">
        <w:tc>
          <w:tcPr>
            <w:tcW w:w="3608" w:type="dxa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43" w:type="dxa"/>
            <w:vAlign w:val="center"/>
          </w:tcPr>
          <w:p w:rsidR="00702902" w:rsidRDefault="00961026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- 824,8</w:t>
            </w:r>
          </w:p>
        </w:tc>
        <w:tc>
          <w:tcPr>
            <w:tcW w:w="1189" w:type="dxa"/>
            <w:vAlign w:val="center"/>
          </w:tcPr>
          <w:p w:rsidR="00702902" w:rsidRDefault="00814FED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- 606,6</w:t>
            </w:r>
          </w:p>
        </w:tc>
        <w:tc>
          <w:tcPr>
            <w:tcW w:w="1384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55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86" w:type="dxa"/>
            <w:vAlign w:val="center"/>
          </w:tcPr>
          <w:p w:rsidR="00702902" w:rsidRPr="004B153E" w:rsidRDefault="00702902" w:rsidP="00EE5BB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EE5BBA" w:rsidRDefault="00EE5BBA" w:rsidP="00EE5BBA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 w:rsidR="00B71DAD">
        <w:rPr>
          <w:rFonts w:ascii="Times New Roman" w:hAnsi="Times New Roman"/>
          <w:sz w:val="24"/>
          <w:szCs w:val="24"/>
        </w:rPr>
        <w:t>Новороман</w:t>
      </w:r>
      <w:r>
        <w:rPr>
          <w:rFonts w:ascii="Times New Roman" w:hAnsi="Times New Roman"/>
          <w:sz w:val="24"/>
          <w:szCs w:val="24"/>
        </w:rPr>
        <w:t xml:space="preserve">овского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EE5BBA" w:rsidRDefault="00EE5BBA" w:rsidP="00EE5BBA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181D1B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</w:t>
      </w:r>
      <w:r w:rsidR="00B71DAD">
        <w:rPr>
          <w:rFonts w:ascii="Times New Roman" w:hAnsi="Times New Roman"/>
          <w:sz w:val="24"/>
          <w:szCs w:val="24"/>
        </w:rPr>
        <w:t>Новороман</w:t>
      </w:r>
      <w:r>
        <w:rPr>
          <w:rFonts w:ascii="Times New Roman" w:hAnsi="Times New Roman"/>
          <w:sz w:val="24"/>
          <w:szCs w:val="24"/>
        </w:rPr>
        <w:t>овского сельского поселения по состоянию на 1.11.2014г.</w:t>
      </w:r>
    </w:p>
    <w:p w:rsidR="00EE5BBA" w:rsidRDefault="00EE5BBA" w:rsidP="00EE5BBA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B71DAD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EE5BBA" w:rsidRPr="008E756D" w:rsidRDefault="00EE5BBA" w:rsidP="00EE5BBA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8363E9">
      <w:pPr>
        <w:pStyle w:val="a3"/>
        <w:ind w:left="-567" w:right="-144"/>
        <w:rPr>
          <w:b/>
          <w:bCs/>
          <w:color w:val="FF0000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BF464C">
        <w:rPr>
          <w:rFonts w:ascii="Times New Roman" w:hAnsi="Times New Roman"/>
          <w:b/>
          <w:sz w:val="28"/>
          <w:szCs w:val="28"/>
        </w:rPr>
        <w:t>НОВОРОМАН</w:t>
      </w:r>
      <w:r w:rsidRPr="00031C5C">
        <w:rPr>
          <w:rFonts w:ascii="Times New Roman" w:hAnsi="Times New Roman"/>
          <w:b/>
          <w:sz w:val="28"/>
          <w:szCs w:val="28"/>
        </w:rPr>
        <w:t>ОВСКОГО СЕЛЬСКОГО ПОСЕЛЕНИЯ НА 2015 ГОД И НА ПЕРИОД ДО 2017 ГОДА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 xml:space="preserve">за 2014 год составляет </w:t>
      </w:r>
      <w:r w:rsidR="00BF464C">
        <w:rPr>
          <w:rFonts w:ascii="Times New Roman" w:hAnsi="Times New Roman"/>
          <w:sz w:val="28"/>
          <w:szCs w:val="28"/>
        </w:rPr>
        <w:t>1 534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</w:t>
      </w:r>
      <w:r w:rsidR="00BF464C">
        <w:rPr>
          <w:rFonts w:ascii="Times New Roman" w:hAnsi="Times New Roman"/>
          <w:sz w:val="28"/>
          <w:szCs w:val="28"/>
        </w:rPr>
        <w:t>738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BF464C">
        <w:rPr>
          <w:rFonts w:ascii="Times New Roman" w:hAnsi="Times New Roman"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человека. На 2015 год численность населения прогнозируется </w:t>
      </w:r>
      <w:r w:rsidR="00BF464C">
        <w:rPr>
          <w:rFonts w:ascii="Times New Roman" w:hAnsi="Times New Roman"/>
          <w:sz w:val="28"/>
          <w:szCs w:val="28"/>
        </w:rPr>
        <w:t>1 522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F46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численность экономически-активного населения </w:t>
      </w:r>
      <w:r w:rsidR="00BF464C">
        <w:rPr>
          <w:rFonts w:ascii="Times New Roman" w:hAnsi="Times New Roman"/>
          <w:sz w:val="28"/>
          <w:szCs w:val="28"/>
        </w:rPr>
        <w:t>723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BF464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занятого в домашнем хозяйстве </w:t>
      </w:r>
      <w:r w:rsidR="00BF464C">
        <w:rPr>
          <w:rFonts w:ascii="Times New Roman" w:hAnsi="Times New Roman"/>
          <w:sz w:val="28"/>
          <w:szCs w:val="28"/>
        </w:rPr>
        <w:t>246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BF464C">
        <w:rPr>
          <w:rFonts w:ascii="Times New Roman" w:hAnsi="Times New Roman"/>
          <w:sz w:val="28"/>
          <w:szCs w:val="28"/>
        </w:rPr>
        <w:t>196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BF464C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 заработной платы в 2014 году составляет </w:t>
      </w:r>
      <w:r w:rsidR="00BF464C">
        <w:rPr>
          <w:rFonts w:ascii="Times New Roman" w:hAnsi="Times New Roman"/>
          <w:sz w:val="28"/>
          <w:szCs w:val="28"/>
        </w:rPr>
        <w:t>19,5</w:t>
      </w:r>
      <w:r>
        <w:rPr>
          <w:rFonts w:ascii="Times New Roman" w:hAnsi="Times New Roman"/>
          <w:sz w:val="28"/>
          <w:szCs w:val="28"/>
        </w:rPr>
        <w:t xml:space="preserve"> тыс. рублей, прогнозируется на 2015 год </w:t>
      </w:r>
      <w:r w:rsidR="00BF464C">
        <w:rPr>
          <w:rFonts w:ascii="Times New Roman" w:hAnsi="Times New Roman"/>
          <w:sz w:val="28"/>
          <w:szCs w:val="28"/>
        </w:rPr>
        <w:t>20,9</w:t>
      </w:r>
      <w:r>
        <w:rPr>
          <w:rFonts w:ascii="Times New Roman" w:hAnsi="Times New Roman"/>
          <w:sz w:val="28"/>
          <w:szCs w:val="28"/>
        </w:rPr>
        <w:t xml:space="preserve"> тыс. рублей, на 2016 год – </w:t>
      </w:r>
      <w:r w:rsidR="00BF464C">
        <w:rPr>
          <w:rFonts w:ascii="Times New Roman" w:hAnsi="Times New Roman"/>
          <w:sz w:val="28"/>
          <w:szCs w:val="28"/>
        </w:rPr>
        <w:t>22,5</w:t>
      </w:r>
      <w:r>
        <w:rPr>
          <w:rFonts w:ascii="Times New Roman" w:hAnsi="Times New Roman"/>
          <w:sz w:val="28"/>
          <w:szCs w:val="28"/>
        </w:rPr>
        <w:t xml:space="preserve"> тыс. рублей и на 2017 год – </w:t>
      </w:r>
      <w:r w:rsidR="00BF464C">
        <w:rPr>
          <w:rFonts w:ascii="Times New Roman" w:hAnsi="Times New Roman"/>
          <w:sz w:val="28"/>
          <w:szCs w:val="28"/>
        </w:rPr>
        <w:t>24,5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Среднемесячная номинальная начисленная заработная плата в 2014 году составила </w:t>
      </w:r>
      <w:r w:rsidR="00BF464C">
        <w:rPr>
          <w:rFonts w:ascii="Times New Roman" w:hAnsi="Times New Roman"/>
          <w:sz w:val="28"/>
          <w:szCs w:val="28"/>
        </w:rPr>
        <w:t>8,3</w:t>
      </w:r>
      <w:r>
        <w:rPr>
          <w:rFonts w:ascii="Times New Roman" w:hAnsi="Times New Roman"/>
          <w:sz w:val="28"/>
          <w:szCs w:val="28"/>
        </w:rPr>
        <w:t xml:space="preserve"> тыс. рублей, в 2015 году прогнозируется </w:t>
      </w:r>
      <w:r w:rsidR="00BF464C">
        <w:rPr>
          <w:rFonts w:ascii="Times New Roman" w:hAnsi="Times New Roman"/>
          <w:sz w:val="28"/>
          <w:szCs w:val="28"/>
        </w:rPr>
        <w:t>8,9</w:t>
      </w:r>
      <w:r>
        <w:rPr>
          <w:rFonts w:ascii="Times New Roman" w:hAnsi="Times New Roman"/>
          <w:sz w:val="28"/>
          <w:szCs w:val="28"/>
        </w:rPr>
        <w:t xml:space="preserve"> тыс. рублей, в 2016 году – </w:t>
      </w:r>
      <w:r w:rsidR="00BF464C">
        <w:rPr>
          <w:rFonts w:ascii="Times New Roman" w:hAnsi="Times New Roman"/>
          <w:sz w:val="28"/>
          <w:szCs w:val="28"/>
        </w:rPr>
        <w:t>9,9</w:t>
      </w:r>
      <w:r>
        <w:rPr>
          <w:rFonts w:ascii="Times New Roman" w:hAnsi="Times New Roman"/>
          <w:sz w:val="28"/>
          <w:szCs w:val="28"/>
        </w:rPr>
        <w:t xml:space="preserve"> тыс. рублей и в 2017 году – </w:t>
      </w:r>
      <w:r w:rsidR="00BF464C">
        <w:rPr>
          <w:rFonts w:ascii="Times New Roman" w:hAnsi="Times New Roman"/>
          <w:sz w:val="28"/>
          <w:szCs w:val="28"/>
        </w:rPr>
        <w:t>11,0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61026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BF464C">
        <w:rPr>
          <w:rFonts w:ascii="Times New Roman" w:hAnsi="Times New Roman"/>
          <w:b/>
          <w:sz w:val="28"/>
          <w:szCs w:val="28"/>
        </w:rPr>
        <w:t>НОВОРОМАН</w:t>
      </w:r>
      <w:r>
        <w:rPr>
          <w:rFonts w:ascii="Times New Roman" w:hAnsi="Times New Roman"/>
          <w:b/>
          <w:sz w:val="28"/>
          <w:szCs w:val="28"/>
        </w:rPr>
        <w:t>ОВСКОГО СЕЛЬСКОГО ПОСЕЛЕНИЯ</w:t>
      </w:r>
    </w:p>
    <w:p w:rsidR="00961026" w:rsidRPr="003B0260" w:rsidRDefault="00961026" w:rsidP="00961026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BF464C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овского сельского Совета народных депутатов «О бюджете </w:t>
      </w:r>
      <w:r w:rsidR="00BF464C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плановый период 2016 и 2017 годов» включает 11 пунктов и 9 приложений.</w:t>
      </w:r>
    </w:p>
    <w:p w:rsidR="00961026" w:rsidRDefault="00961026" w:rsidP="00961026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961026" w:rsidRPr="00517E43" w:rsidRDefault="00961026" w:rsidP="00961026">
      <w:pPr>
        <w:pStyle w:val="a3"/>
        <w:ind w:left="-426"/>
        <w:rPr>
          <w:b/>
          <w:bCs/>
          <w:color w:val="FF0000"/>
          <w:szCs w:val="28"/>
        </w:rPr>
      </w:pPr>
    </w:p>
    <w:p w:rsidR="00961026" w:rsidRPr="007833AA" w:rsidRDefault="00961026" w:rsidP="00961026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lastRenderedPageBreak/>
        <w:t xml:space="preserve">НАЛОГОВЫЕ И НЕНАЛОГОВЫЕ ДОХОДЫ </w:t>
      </w:r>
    </w:p>
    <w:p w:rsidR="00961026" w:rsidRDefault="00961026" w:rsidP="00961026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026" w:rsidRDefault="00961026" w:rsidP="00961026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</w:t>
      </w:r>
      <w:r w:rsidR="00BF464C">
        <w:rPr>
          <w:rFonts w:ascii="Times New Roman" w:hAnsi="Times New Roman" w:cs="Times New Roman"/>
          <w:sz w:val="28"/>
          <w:szCs w:val="28"/>
        </w:rPr>
        <w:t>Новороман</w:t>
      </w:r>
      <w:r>
        <w:rPr>
          <w:rFonts w:ascii="Times New Roman" w:hAnsi="Times New Roman" w:cs="Times New Roman"/>
          <w:sz w:val="28"/>
          <w:szCs w:val="28"/>
        </w:rPr>
        <w:t>овского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961026" w:rsidRPr="00DB19D2" w:rsidRDefault="00961026" w:rsidP="00961026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</w:t>
      </w:r>
      <w:r w:rsidR="00BF464C">
        <w:rPr>
          <w:rFonts w:ascii="Times New Roman" w:hAnsi="Times New Roman" w:cs="Times New Roman"/>
          <w:sz w:val="28"/>
          <w:szCs w:val="28"/>
        </w:rPr>
        <w:t>2 029,0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</w:t>
      </w:r>
      <w:r w:rsidR="00BF464C">
        <w:rPr>
          <w:rFonts w:ascii="Times New Roman" w:hAnsi="Times New Roman" w:cs="Times New Roman"/>
          <w:sz w:val="28"/>
          <w:szCs w:val="28"/>
        </w:rPr>
        <w:t>1 002,9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F464C">
        <w:rPr>
          <w:rFonts w:ascii="Times New Roman" w:hAnsi="Times New Roman" w:cs="Times New Roman"/>
          <w:sz w:val="28"/>
          <w:szCs w:val="28"/>
        </w:rPr>
        <w:t>49,2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Снижение объема собственных доходов бюджета поселения к ожидаемой оценке поступлений 2014 года составляет </w:t>
      </w:r>
      <w:r w:rsidR="001F6F5F">
        <w:rPr>
          <w:rFonts w:ascii="Times New Roman" w:hAnsi="Times New Roman" w:cs="Times New Roman"/>
          <w:sz w:val="28"/>
          <w:szCs w:val="28"/>
        </w:rPr>
        <w:t>42,9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1F6F5F">
        <w:rPr>
          <w:rFonts w:ascii="Times New Roman" w:hAnsi="Times New Roman" w:cs="Times New Roman"/>
          <w:sz w:val="28"/>
          <w:szCs w:val="28"/>
        </w:rPr>
        <w:t>1 333,1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61026" w:rsidRDefault="00961026" w:rsidP="00961026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F6F5F">
        <w:rPr>
          <w:rFonts w:ascii="Times New Roman" w:hAnsi="Times New Roman"/>
          <w:sz w:val="28"/>
          <w:szCs w:val="28"/>
        </w:rPr>
        <w:t>934,2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1F6F5F">
        <w:rPr>
          <w:rFonts w:ascii="Times New Roman" w:hAnsi="Times New Roman"/>
          <w:sz w:val="28"/>
          <w:szCs w:val="28"/>
        </w:rPr>
        <w:t>68,7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1F6F5F">
        <w:rPr>
          <w:rFonts w:ascii="Times New Roman" w:hAnsi="Times New Roman"/>
          <w:sz w:val="28"/>
          <w:szCs w:val="28"/>
        </w:rPr>
        <w:t>93,1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1F6F5F">
        <w:rPr>
          <w:rFonts w:ascii="Times New Roman" w:hAnsi="Times New Roman"/>
          <w:sz w:val="28"/>
          <w:szCs w:val="28"/>
        </w:rPr>
        <w:t>6,9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961026" w:rsidRPr="00B02270" w:rsidRDefault="00961026" w:rsidP="00961026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1F6F5F">
        <w:rPr>
          <w:rFonts w:ascii="Times New Roman" w:hAnsi="Times New Roman"/>
          <w:sz w:val="28"/>
          <w:szCs w:val="28"/>
        </w:rPr>
        <w:t>1 047,6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1F6F5F">
        <w:rPr>
          <w:rFonts w:ascii="Times New Roman" w:hAnsi="Times New Roman"/>
          <w:sz w:val="28"/>
          <w:szCs w:val="28"/>
        </w:rPr>
        <w:t>1 095,5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61026" w:rsidRPr="00D761F0" w:rsidRDefault="00961026" w:rsidP="00961026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1F6F5F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700728" w:rsidP="001F6F5F">
      <w:pPr>
        <w:pStyle w:val="23"/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  <w:r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9C72F4" w:rsidP="001F6F5F">
      <w:pPr>
        <w:pStyle w:val="23"/>
        <w:spacing w:after="0" w:line="240" w:lineRule="auto"/>
        <w:ind w:left="-567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1F6F5F">
        <w:trPr>
          <w:cantSplit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1F6F5F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F6F5F">
            <w:pPr>
              <w:spacing w:after="0"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F6F5F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F6F5F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1F6F5F">
            <w:pPr>
              <w:pStyle w:val="23"/>
              <w:spacing w:after="0"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F6F5F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9C72F4" w:rsidP="001F6F5F">
            <w:pPr>
              <w:pStyle w:val="23"/>
              <w:spacing w:after="0"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9C72F4" w:rsidP="001F6F5F">
            <w:pPr>
              <w:pStyle w:val="23"/>
              <w:spacing w:after="0"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F6F5F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1F6F5F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1 002,9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1 095,5</w:t>
            </w:r>
          </w:p>
        </w:tc>
      </w:tr>
      <w:tr w:rsidR="00700728" w:rsidRPr="004B153E" w:rsidTr="001F6F5F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1F6F5F">
        <w:trPr>
          <w:trHeight w:val="221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2 224,0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934,2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1 026,8</w:t>
            </w:r>
          </w:p>
        </w:tc>
      </w:tr>
      <w:tr w:rsidR="00700728" w:rsidRPr="004B153E" w:rsidTr="001F6F5F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</w:tr>
      <w:tr w:rsidR="00700728" w:rsidRPr="004B153E" w:rsidTr="001F6F5F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68,7</w:t>
            </w:r>
          </w:p>
        </w:tc>
      </w:tr>
      <w:tr w:rsidR="00700728" w:rsidRPr="004B153E" w:rsidTr="001F6F5F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1F6F5F">
            <w:pPr>
              <w:pStyle w:val="23"/>
              <w:spacing w:line="240" w:lineRule="auto"/>
              <w:ind w:left="-142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1F6F5F" w:rsidP="001F6F5F">
            <w:pPr>
              <w:pStyle w:val="23"/>
              <w:spacing w:line="240" w:lineRule="auto"/>
              <w:ind w:left="-142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</w:tbl>
    <w:p w:rsidR="001F6F5F" w:rsidRDefault="001F6F5F" w:rsidP="001F6F5F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Новоромановского сельского поселения по сравнению с оценкой 2014 года снижаются.</w:t>
      </w:r>
    </w:p>
    <w:p w:rsidR="00700728" w:rsidRDefault="00700728" w:rsidP="008363E9">
      <w:pPr>
        <w:pStyle w:val="23"/>
        <w:spacing w:after="0" w:line="240" w:lineRule="auto"/>
        <w:ind w:left="-567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Pr="009B2EE2" w:rsidRDefault="00EB1DE9" w:rsidP="008363E9">
      <w:pPr>
        <w:pStyle w:val="7"/>
        <w:ind w:left="-567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8363E9">
      <w:pPr>
        <w:pStyle w:val="7"/>
        <w:ind w:left="-567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1F6F5F">
      <w:pPr>
        <w:spacing w:after="0" w:line="240" w:lineRule="auto"/>
        <w:ind w:left="-567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F6F5F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Новоромановского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1F6F5F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поступлений налога в бюджет поселения на текущий год составила 260,0 тыс. рублей.</w:t>
      </w:r>
    </w:p>
    <w:p w:rsidR="001F6F5F" w:rsidRPr="009B2EE2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 году фонд оплаты труда прогнозируется в сумме 15,3 тыс. рублей.</w:t>
      </w:r>
    </w:p>
    <w:p w:rsidR="001F6F5F" w:rsidRPr="007C7F24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2015 год, а также нормативов отчислений налога в бюджет поселения, рассчитан прогнозный объем поступлений налога в 2015 году в объеме 54,8 тыс. рублей, удельный вес в общем объеме налоговых и неналоговых доходов 5,5 процента.</w:t>
      </w:r>
    </w:p>
    <w:p w:rsidR="001F6F5F" w:rsidRPr="007C7F24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поступлений в бюджет поселения по налогу на доходы физических лиц прогнозируются на 2016 год в сумме 59,0 тыс. рублей, на 2017 год – 64,2 тыс. рублей, соответственно.</w:t>
      </w:r>
    </w:p>
    <w:p w:rsidR="00E13E80" w:rsidRPr="00234A4F" w:rsidRDefault="00E13E80" w:rsidP="008363E9">
      <w:pPr>
        <w:pStyle w:val="a3"/>
        <w:ind w:left="-567" w:right="-144" w:firstLine="708"/>
        <w:rPr>
          <w:b/>
          <w:szCs w:val="28"/>
        </w:rPr>
      </w:pPr>
    </w:p>
    <w:p w:rsidR="00E13E80" w:rsidRPr="00234A4F" w:rsidRDefault="00E13E80" w:rsidP="008363E9">
      <w:pPr>
        <w:pStyle w:val="2"/>
        <w:ind w:left="-567" w:right="-144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Единый сельскохозяйственный налог</w:t>
      </w:r>
    </w:p>
    <w:p w:rsidR="00E13E80" w:rsidRPr="003649D3" w:rsidRDefault="00E13E80" w:rsidP="001F6F5F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Новоромановского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4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30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8,4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1F6F5F" w:rsidRPr="00FF535B" w:rsidRDefault="001F6F5F" w:rsidP="001F6F5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FF535B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8,5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8,6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1F6F5F" w:rsidRDefault="001F6F5F" w:rsidP="001F6F5F">
      <w:pPr>
        <w:pStyle w:val="a3"/>
        <w:ind w:left="-426" w:firstLine="708"/>
        <w:rPr>
          <w:b/>
          <w:szCs w:val="28"/>
        </w:rPr>
      </w:pPr>
    </w:p>
    <w:p w:rsidR="001F6F5F" w:rsidRDefault="001F6F5F" w:rsidP="001F6F5F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1F6F5F" w:rsidRPr="00AC282C" w:rsidRDefault="001F6F5F" w:rsidP="001F6F5F">
      <w:pPr>
        <w:pStyle w:val="a3"/>
        <w:ind w:left="-426" w:firstLine="708"/>
        <w:rPr>
          <w:szCs w:val="28"/>
        </w:rPr>
      </w:pPr>
    </w:p>
    <w:p w:rsidR="001F6F5F" w:rsidRPr="00146C93" w:rsidRDefault="001F6F5F" w:rsidP="001F6F5F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</w:t>
      </w:r>
      <w:r w:rsidR="006B5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2015 год – </w:t>
      </w:r>
      <w:r w:rsidR="006B5E7A">
        <w:rPr>
          <w:rFonts w:ascii="Times New Roman" w:hAnsi="Times New Roman"/>
          <w:sz w:val="28"/>
          <w:szCs w:val="28"/>
        </w:rPr>
        <w:t xml:space="preserve">60,4 тыс. рублей, </w:t>
      </w:r>
      <w:r>
        <w:rPr>
          <w:rFonts w:ascii="Times New Roman" w:hAnsi="Times New Roman"/>
          <w:sz w:val="28"/>
          <w:szCs w:val="28"/>
        </w:rPr>
        <w:t xml:space="preserve">на 2016 год – </w:t>
      </w:r>
      <w:r w:rsidR="006B5E7A">
        <w:rPr>
          <w:rFonts w:ascii="Times New Roman" w:hAnsi="Times New Roman"/>
          <w:sz w:val="28"/>
          <w:szCs w:val="28"/>
        </w:rPr>
        <w:t xml:space="preserve">60,4 тыс. рублей, </w:t>
      </w:r>
      <w:r>
        <w:rPr>
          <w:rFonts w:ascii="Times New Roman" w:hAnsi="Times New Roman"/>
          <w:sz w:val="28"/>
          <w:szCs w:val="28"/>
        </w:rPr>
        <w:t xml:space="preserve">на 2017 год – </w:t>
      </w:r>
      <w:r w:rsidR="006B5E7A">
        <w:rPr>
          <w:rFonts w:ascii="Times New Roman" w:hAnsi="Times New Roman"/>
          <w:sz w:val="28"/>
          <w:szCs w:val="28"/>
        </w:rPr>
        <w:t>60,4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6B5E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</w:t>
      </w:r>
      <w:r>
        <w:rPr>
          <w:rFonts w:ascii="Times New Roman" w:hAnsi="Times New Roman"/>
          <w:sz w:val="28"/>
          <w:szCs w:val="28"/>
        </w:rPr>
        <w:lastRenderedPageBreak/>
        <w:t>за 2013 год, представленных Межрайонной ИФНС №8 по Брянской области, (отчет 5-НМ за 2013 год).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F6F5F" w:rsidRDefault="001F6F5F" w:rsidP="001F6F5F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2015 год – </w:t>
      </w:r>
      <w:r w:rsidR="006B5E7A">
        <w:rPr>
          <w:rFonts w:ascii="Times New Roman" w:hAnsi="Times New Roman"/>
          <w:sz w:val="28"/>
          <w:szCs w:val="28"/>
        </w:rPr>
        <w:t>809,6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2016 год – </w:t>
      </w:r>
      <w:r w:rsidR="006B5E7A">
        <w:rPr>
          <w:rFonts w:ascii="Times New Roman" w:hAnsi="Times New Roman"/>
          <w:sz w:val="28"/>
          <w:szCs w:val="28"/>
        </w:rPr>
        <w:t>850,0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2017 год – </w:t>
      </w:r>
      <w:r w:rsidR="006B5E7A">
        <w:rPr>
          <w:rFonts w:ascii="Times New Roman" w:hAnsi="Times New Roman"/>
          <w:sz w:val="28"/>
          <w:szCs w:val="28"/>
        </w:rPr>
        <w:t>892,5</w:t>
      </w:r>
      <w:r>
        <w:rPr>
          <w:rFonts w:ascii="Times New Roman" w:hAnsi="Times New Roman"/>
          <w:sz w:val="28"/>
          <w:szCs w:val="28"/>
        </w:rPr>
        <w:t xml:space="preserve"> тыс. рублей,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земельного налога на 2015-2016 годы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2013 год).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1F6F5F" w:rsidRPr="00BC3E1D" w:rsidRDefault="001F6F5F" w:rsidP="001F6F5F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1F6F5F" w:rsidRDefault="001F6F5F" w:rsidP="001F6F5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1,0 тыс. рублей.</w:t>
      </w:r>
    </w:p>
    <w:p w:rsidR="001F6F5F" w:rsidRDefault="001F6F5F" w:rsidP="001F6F5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1F6F5F" w:rsidRPr="00C84B3A" w:rsidRDefault="001F6F5F" w:rsidP="001F6F5F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1F6F5F" w:rsidRDefault="001F6F5F" w:rsidP="001F6F5F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1F6F5F" w:rsidRPr="00A96E5E" w:rsidRDefault="001F6F5F" w:rsidP="001F6F5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 w:rsidR="006B5E7A">
        <w:rPr>
          <w:rFonts w:ascii="Times New Roman" w:hAnsi="Times New Roman"/>
          <w:sz w:val="28"/>
          <w:szCs w:val="28"/>
        </w:rPr>
        <w:t>68,7</w:t>
      </w:r>
      <w:r>
        <w:rPr>
          <w:rFonts w:ascii="Times New Roman" w:hAnsi="Times New Roman"/>
          <w:sz w:val="28"/>
          <w:szCs w:val="28"/>
        </w:rPr>
        <w:t xml:space="preserve"> тыс. рублей, на 2016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 w:rsidR="006B5E7A">
        <w:rPr>
          <w:rFonts w:ascii="Times New Roman" w:hAnsi="Times New Roman"/>
          <w:sz w:val="28"/>
          <w:szCs w:val="28"/>
        </w:rPr>
        <w:t>68,7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 w:rsidR="006B5E7A">
        <w:rPr>
          <w:rFonts w:ascii="Times New Roman" w:hAnsi="Times New Roman"/>
          <w:sz w:val="28"/>
          <w:szCs w:val="28"/>
        </w:rPr>
        <w:t>68,7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4 года.</w:t>
      </w:r>
    </w:p>
    <w:p w:rsidR="00700728" w:rsidRDefault="00700728" w:rsidP="008363E9">
      <w:pPr>
        <w:pStyle w:val="a6"/>
        <w:spacing w:after="0"/>
        <w:ind w:left="-567" w:right="-144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6B5E7A">
      <w:pPr>
        <w:pStyle w:val="a6"/>
        <w:spacing w:after="0" w:line="240" w:lineRule="auto"/>
        <w:ind w:left="-567" w:right="-144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6B5E7A">
      <w:pPr>
        <w:pStyle w:val="a6"/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6B5E7A" w:rsidRPr="0093529A" w:rsidRDefault="006B5E7A" w:rsidP="006B5E7A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Новоромановского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6B5E7A" w:rsidRPr="0093529A" w:rsidRDefault="006B5E7A" w:rsidP="006B5E7A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6B5E7A" w:rsidRPr="004B437E" w:rsidRDefault="006B5E7A" w:rsidP="006B5E7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 – 1 026,1 тыс. рублей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6B5E7A" w:rsidRPr="004B437E" w:rsidRDefault="006B5E7A" w:rsidP="006B5E7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1 046,7 тыс. рублей</w:t>
      </w:r>
      <w:r w:rsidRPr="004B437E">
        <w:rPr>
          <w:rFonts w:ascii="Times New Roman" w:hAnsi="Times New Roman"/>
          <w:sz w:val="28"/>
          <w:szCs w:val="28"/>
        </w:rPr>
        <w:t>;</w:t>
      </w:r>
    </w:p>
    <w:p w:rsidR="006B5E7A" w:rsidRDefault="006B5E7A" w:rsidP="006B5E7A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2017 год – 1 045,9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4B437E">
        <w:rPr>
          <w:rFonts w:ascii="Times New Roman" w:hAnsi="Times New Roman"/>
          <w:sz w:val="28"/>
          <w:szCs w:val="28"/>
        </w:rPr>
        <w:t>.</w:t>
      </w:r>
    </w:p>
    <w:p w:rsidR="006B5E7A" w:rsidRDefault="006B5E7A" w:rsidP="006B5E7A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700728" w:rsidP="006B5E7A">
      <w:pPr>
        <w:pStyle w:val="a6"/>
        <w:spacing w:after="0"/>
        <w:ind w:left="-567" w:right="-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76"/>
        <w:gridCol w:w="1276"/>
        <w:gridCol w:w="1275"/>
        <w:gridCol w:w="1276"/>
        <w:gridCol w:w="1418"/>
        <w:gridCol w:w="1275"/>
      </w:tblGrid>
      <w:tr w:rsidR="00700728" w:rsidRPr="004B153E" w:rsidTr="006B5E7A">
        <w:trPr>
          <w:trHeight w:val="924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B5E7A">
            <w:pPr>
              <w:pStyle w:val="a6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2015г,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6B5E7A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6B5E7A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6B5E7A">
        <w:trPr>
          <w:trHeight w:val="827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6B5E7A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6B5E7A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поступления всего,</w:t>
            </w:r>
            <w:r w:rsidR="006B5E7A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C735D7" w:rsidP="006B5E7A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C735D7" w:rsidP="006B5E7A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700728" w:rsidRPr="004B153E" w:rsidTr="006B5E7A">
        <w:trPr>
          <w:trHeight w:val="340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B5E7A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6B5E7A" w:rsidP="006B5E7A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94,1</w:t>
            </w:r>
          </w:p>
        </w:tc>
      </w:tr>
      <w:tr w:rsidR="00700728" w:rsidRPr="004B153E" w:rsidTr="006B5E7A">
        <w:trPr>
          <w:trHeight w:val="418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6B5E7A">
            <w:pPr>
              <w:pStyle w:val="a6"/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6B5E7A">
            <w:pPr>
              <w:pStyle w:val="a6"/>
              <w:spacing w:after="0"/>
              <w:ind w:left="-108" w:right="-144" w:firstLine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6B5E7A" w:rsidP="006B5E7A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6B5E7A" w:rsidP="006B5E7A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6,9</w:t>
            </w:r>
          </w:p>
        </w:tc>
      </w:tr>
    </w:tbl>
    <w:p w:rsidR="000A691D" w:rsidRDefault="000A691D" w:rsidP="008363E9">
      <w:pPr>
        <w:pStyle w:val="a6"/>
        <w:spacing w:after="0" w:line="240" w:lineRule="auto"/>
        <w:ind w:left="-567" w:right="-144" w:firstLine="283"/>
        <w:jc w:val="both"/>
        <w:rPr>
          <w:rFonts w:ascii="Times New Roman" w:hAnsi="Times New Roman"/>
          <w:sz w:val="28"/>
          <w:szCs w:val="28"/>
        </w:rPr>
      </w:pPr>
    </w:p>
    <w:p w:rsidR="006B5E7A" w:rsidRPr="00CF6AEB" w:rsidRDefault="006B5E7A" w:rsidP="006B5E7A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>
        <w:rPr>
          <w:rFonts w:ascii="Times New Roman" w:hAnsi="Times New Roman"/>
          <w:sz w:val="28"/>
          <w:szCs w:val="28"/>
        </w:rPr>
        <w:t xml:space="preserve"> района </w:t>
      </w:r>
      <w:r w:rsidRPr="00CF6AEB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 xml:space="preserve">5 </w:t>
      </w:r>
      <w:r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>
        <w:rPr>
          <w:rFonts w:ascii="Times New Roman" w:hAnsi="Times New Roman"/>
          <w:sz w:val="28"/>
          <w:szCs w:val="28"/>
        </w:rPr>
        <w:t xml:space="preserve">дотации </w:t>
      </w:r>
      <w:r w:rsidR="00A64BC0">
        <w:rPr>
          <w:rFonts w:ascii="Times New Roman" w:hAnsi="Times New Roman"/>
          <w:sz w:val="28"/>
          <w:szCs w:val="28"/>
        </w:rPr>
        <w:t>962,6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6B5E7A" w:rsidRDefault="006B5E7A" w:rsidP="006B5E7A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субвенций на 2015 год составляет 63,5 тыс. рублей (</w:t>
      </w:r>
      <w:r w:rsidR="00A64BC0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 xml:space="preserve">% от общего объема межбюджетных трансфертов). </w:t>
      </w: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>
        <w:rPr>
          <w:rFonts w:ascii="Times New Roman" w:hAnsi="Times New Roman"/>
          <w:sz w:val="28"/>
          <w:szCs w:val="28"/>
        </w:rPr>
        <w:t>Мглинского муниципального района на 2015-2017 годы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7D652E" w:rsidRDefault="00700728" w:rsidP="006B5E7A">
      <w:pPr>
        <w:pStyle w:val="a6"/>
        <w:tabs>
          <w:tab w:val="left" w:pos="7740"/>
        </w:tabs>
        <w:spacing w:after="0"/>
        <w:ind w:left="-567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1418"/>
        <w:gridCol w:w="1559"/>
        <w:gridCol w:w="1559"/>
      </w:tblGrid>
      <w:tr w:rsidR="006B5E7A" w:rsidRPr="004B153E" w:rsidTr="006B5E7A">
        <w:trPr>
          <w:trHeight w:val="82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7A" w:rsidRPr="004B153E" w:rsidRDefault="006B5E7A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5E7A" w:rsidRPr="007D652E" w:rsidRDefault="006B5E7A" w:rsidP="006B5E7A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7A" w:rsidRPr="004B153E" w:rsidRDefault="006B5E7A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A64BC0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6B5E7A" w:rsidRPr="004B153E" w:rsidRDefault="006B5E7A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7A" w:rsidRPr="004B153E" w:rsidRDefault="006B5E7A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A64BC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6B5E7A" w:rsidRPr="004B153E" w:rsidRDefault="006B5E7A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E7A" w:rsidRPr="004B153E" w:rsidRDefault="006B5E7A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A64BC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6B5E7A" w:rsidRPr="004B153E" w:rsidRDefault="006B5E7A" w:rsidP="006B5E7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6B5E7A" w:rsidRPr="004B153E" w:rsidTr="006B5E7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7A" w:rsidRPr="004B153E" w:rsidRDefault="006B5E7A" w:rsidP="006B5E7A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6B5E7A" w:rsidRPr="004B153E" w:rsidTr="006B5E7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7A" w:rsidRPr="004B153E" w:rsidRDefault="006B5E7A" w:rsidP="006B5E7A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6B5E7A" w:rsidRPr="004B153E" w:rsidTr="006B5E7A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7A" w:rsidRPr="004B153E" w:rsidRDefault="006B5E7A" w:rsidP="006B5E7A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5E7A" w:rsidRPr="004B153E" w:rsidRDefault="00A64BC0" w:rsidP="006B5E7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</w:tr>
    </w:tbl>
    <w:p w:rsidR="00ED4D63" w:rsidRDefault="00ED4D63" w:rsidP="008363E9">
      <w:pPr>
        <w:pStyle w:val="23"/>
        <w:spacing w:after="0" w:line="240" w:lineRule="auto"/>
        <w:ind w:left="-567" w:right="-144"/>
        <w:rPr>
          <w:rFonts w:ascii="Times New Roman" w:hAnsi="Times New Roman"/>
          <w:b/>
          <w:sz w:val="28"/>
          <w:szCs w:val="28"/>
        </w:rPr>
      </w:pPr>
    </w:p>
    <w:p w:rsidR="00A64BC0" w:rsidRPr="00DA33AA" w:rsidRDefault="00A64BC0" w:rsidP="00A64BC0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Новоромановского сельского поселения на 2015 год планируются в сумме 2 029,0 тыс. рублей, в 2016 году 2 094,3 тыс. рублей, в 2017 году 2 141,4 тыс. рублей.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53,7 тыс. рублей, на 2017 год 112,7 тыс. рублей, что составляет соответственно 2,6%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</w:t>
      </w:r>
      <w:r>
        <w:rPr>
          <w:rFonts w:ascii="Times New Roman" w:hAnsi="Times New Roman"/>
          <w:sz w:val="28"/>
          <w:szCs w:val="28"/>
        </w:rPr>
        <w:lastRenderedPageBreak/>
        <w:t>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бюджета Новоромановского сельского поселения на 2015-2017 годы было предусмотрено:</w:t>
      </w:r>
    </w:p>
    <w:p w:rsidR="00A64BC0" w:rsidRDefault="00A64BC0" w:rsidP="00A64BC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30%;</w:t>
      </w:r>
    </w:p>
    <w:p w:rsidR="00A64BC0" w:rsidRPr="00E564E4" w:rsidRDefault="00A64BC0" w:rsidP="00A64BC0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индексация расходов на оплату коммунальных услуг на 5,0% с 1 января 2015 года, на 4,5% - с 1 января 2016 года, на 4,3% - с 1 января 2017 года.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бюджетных ассигнований бюджета поселения в сфере социального обеспечения в 2015 году и плановом периоде учтено обеспечение законодательно установленных обязательств по выплате социальных пособий и компенсации.</w:t>
      </w: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2014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A64BC0" w:rsidRPr="004E0668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A64BC0" w:rsidRDefault="00A64BC0" w:rsidP="00A64BC0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297DBB" w:rsidRDefault="00700728" w:rsidP="00A64BC0">
      <w:pPr>
        <w:pStyle w:val="23"/>
        <w:spacing w:after="0" w:line="240" w:lineRule="auto"/>
        <w:ind w:left="-567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1276"/>
        <w:gridCol w:w="1417"/>
        <w:gridCol w:w="992"/>
        <w:gridCol w:w="1418"/>
        <w:gridCol w:w="1134"/>
        <w:gridCol w:w="1417"/>
      </w:tblGrid>
      <w:tr w:rsidR="00297DBB" w:rsidRPr="004B153E" w:rsidTr="00850930">
        <w:tc>
          <w:tcPr>
            <w:tcW w:w="2411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</w:tcPr>
          <w:p w:rsidR="003D42A2" w:rsidRDefault="00297DBB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850930">
              <w:rPr>
                <w:rFonts w:ascii="Times New Roman" w:hAnsi="Times New Roman"/>
                <w:sz w:val="24"/>
                <w:szCs w:val="24"/>
              </w:rPr>
              <w:t>5</w:t>
            </w:r>
            <w:r w:rsidR="003D42A2">
              <w:rPr>
                <w:rFonts w:ascii="Times New Roman" w:hAnsi="Times New Roman"/>
                <w:sz w:val="24"/>
                <w:szCs w:val="24"/>
              </w:rPr>
              <w:t xml:space="preserve"> году, тыс. руб.</w:t>
            </w:r>
          </w:p>
        </w:tc>
        <w:tc>
          <w:tcPr>
            <w:tcW w:w="1417" w:type="dxa"/>
          </w:tcPr>
          <w:p w:rsidR="003D42A2" w:rsidRDefault="003D42A2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r w:rsidR="00297DBB">
              <w:rPr>
                <w:rFonts w:ascii="Times New Roman" w:hAnsi="Times New Roman"/>
                <w:sz w:val="24"/>
                <w:szCs w:val="24"/>
              </w:rPr>
              <w:t>в общем объеме расходов, % (201</w:t>
            </w:r>
            <w:r w:rsidR="00850930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г.)</w:t>
            </w:r>
          </w:p>
        </w:tc>
        <w:tc>
          <w:tcPr>
            <w:tcW w:w="992" w:type="dxa"/>
            <w:vAlign w:val="center"/>
          </w:tcPr>
          <w:p w:rsidR="003D42A2" w:rsidRPr="004B153E" w:rsidRDefault="00297DBB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850930">
              <w:rPr>
                <w:rFonts w:ascii="Times New Roman" w:hAnsi="Times New Roman"/>
                <w:sz w:val="24"/>
                <w:szCs w:val="24"/>
              </w:rPr>
              <w:t>6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 w:rsidR="003D4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8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</w:t>
            </w:r>
            <w:r w:rsidR="00297DBB">
              <w:rPr>
                <w:rFonts w:ascii="Times New Roman" w:hAnsi="Times New Roman"/>
                <w:sz w:val="24"/>
                <w:szCs w:val="24"/>
              </w:rPr>
              <w:t>щем объеме расходов, % (201</w:t>
            </w:r>
            <w:r w:rsidR="00850930">
              <w:rPr>
                <w:rFonts w:ascii="Times New Roman" w:hAnsi="Times New Roman"/>
                <w:sz w:val="24"/>
                <w:szCs w:val="24"/>
              </w:rPr>
              <w:t>6</w:t>
            </w:r>
            <w:r w:rsidR="00297DBB">
              <w:rPr>
                <w:rFonts w:ascii="Times New Roman" w:hAnsi="Times New Roman"/>
                <w:sz w:val="24"/>
                <w:szCs w:val="24"/>
              </w:rPr>
              <w:t>г.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:rsidR="003D42A2" w:rsidRPr="004B153E" w:rsidRDefault="00297DBB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850930">
              <w:rPr>
                <w:rFonts w:ascii="Times New Roman" w:hAnsi="Times New Roman"/>
                <w:sz w:val="24"/>
                <w:szCs w:val="24"/>
              </w:rPr>
              <w:t>7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 w:rsidR="003D42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D42A2"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</w:t>
            </w:r>
            <w:r w:rsidR="00297DBB">
              <w:rPr>
                <w:rFonts w:ascii="Times New Roman" w:hAnsi="Times New Roman"/>
                <w:sz w:val="24"/>
                <w:szCs w:val="24"/>
              </w:rPr>
              <w:t xml:space="preserve"> общем объеме расходов, % (201</w:t>
            </w:r>
            <w:r w:rsidR="00850930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</w:t>
            </w:r>
            <w:r w:rsidR="00297DBB">
              <w:rPr>
                <w:rFonts w:ascii="Times New Roman" w:hAnsi="Times New Roman"/>
                <w:sz w:val="24"/>
                <w:szCs w:val="24"/>
              </w:rPr>
              <w:t>.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97DBB" w:rsidRPr="004B153E" w:rsidTr="00850930">
        <w:tc>
          <w:tcPr>
            <w:tcW w:w="2411" w:type="dxa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1 046,9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51,6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1 046,9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1 046,9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48,9</w:t>
            </w:r>
          </w:p>
        </w:tc>
      </w:tr>
      <w:tr w:rsidR="00297DBB" w:rsidRPr="004B153E" w:rsidTr="00850930">
        <w:tc>
          <w:tcPr>
            <w:tcW w:w="2411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297DBB" w:rsidRPr="004B153E" w:rsidTr="00850930">
        <w:tc>
          <w:tcPr>
            <w:tcW w:w="2411" w:type="dxa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297DBB" w:rsidRPr="004B153E" w:rsidTr="00850930">
        <w:tc>
          <w:tcPr>
            <w:tcW w:w="2411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70,3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81,2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71,9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3,4</w:t>
            </w:r>
          </w:p>
        </w:tc>
      </w:tr>
      <w:tr w:rsidR="00297DBB" w:rsidRPr="004B153E" w:rsidTr="00850930">
        <w:tc>
          <w:tcPr>
            <w:tcW w:w="2411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55,8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55,8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55,8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</w:tr>
      <w:tr w:rsidR="00297DBB" w:rsidRPr="004B153E" w:rsidTr="00850930">
        <w:tc>
          <w:tcPr>
            <w:tcW w:w="2411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276" w:type="dxa"/>
            <w:vAlign w:val="center"/>
          </w:tcPr>
          <w:p w:rsidR="003D42A2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772,0</w:t>
            </w:r>
          </w:p>
        </w:tc>
        <w:tc>
          <w:tcPr>
            <w:tcW w:w="1417" w:type="dxa"/>
            <w:vAlign w:val="center"/>
          </w:tcPr>
          <w:p w:rsidR="003D42A2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38,0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772,0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36,9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772,0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36,1</w:t>
            </w:r>
          </w:p>
        </w:tc>
      </w:tr>
      <w:tr w:rsidR="00297DBB" w:rsidRPr="004B153E" w:rsidTr="00850930">
        <w:tc>
          <w:tcPr>
            <w:tcW w:w="2411" w:type="dxa"/>
            <w:vAlign w:val="center"/>
          </w:tcPr>
          <w:p w:rsidR="00297DBB" w:rsidRPr="004B153E" w:rsidRDefault="00297DBB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vAlign w:val="center"/>
          </w:tcPr>
          <w:p w:rsidR="00297DBB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23,7</w:t>
            </w:r>
          </w:p>
        </w:tc>
        <w:tc>
          <w:tcPr>
            <w:tcW w:w="1417" w:type="dxa"/>
            <w:vAlign w:val="center"/>
          </w:tcPr>
          <w:p w:rsidR="00297DBB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992" w:type="dxa"/>
            <w:vAlign w:val="center"/>
          </w:tcPr>
          <w:p w:rsidR="00297DBB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23,7</w:t>
            </w:r>
          </w:p>
        </w:tc>
        <w:tc>
          <w:tcPr>
            <w:tcW w:w="1418" w:type="dxa"/>
            <w:vAlign w:val="center"/>
          </w:tcPr>
          <w:p w:rsidR="00297DBB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1134" w:type="dxa"/>
            <w:vAlign w:val="center"/>
          </w:tcPr>
          <w:p w:rsidR="00297DBB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23,7</w:t>
            </w:r>
          </w:p>
        </w:tc>
        <w:tc>
          <w:tcPr>
            <w:tcW w:w="1417" w:type="dxa"/>
            <w:vAlign w:val="center"/>
          </w:tcPr>
          <w:p w:rsidR="00297DBB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</w:tr>
      <w:tr w:rsidR="00297DBB" w:rsidRPr="004B153E" w:rsidTr="00850930">
        <w:tc>
          <w:tcPr>
            <w:tcW w:w="2411" w:type="dxa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297DBB" w:rsidRPr="004B153E" w:rsidTr="00850930">
        <w:tc>
          <w:tcPr>
            <w:tcW w:w="2411" w:type="dxa"/>
            <w:vAlign w:val="center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276" w:type="dxa"/>
            <w:vAlign w:val="center"/>
          </w:tcPr>
          <w:p w:rsidR="003D42A2" w:rsidRDefault="003D42A2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3D42A2" w:rsidRDefault="003D42A2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53,7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112,7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5,2</w:t>
            </w:r>
          </w:p>
        </w:tc>
      </w:tr>
      <w:tr w:rsidR="00297DBB" w:rsidRPr="004B153E" w:rsidTr="00850930">
        <w:tc>
          <w:tcPr>
            <w:tcW w:w="2411" w:type="dxa"/>
            <w:vAlign w:val="bottom"/>
          </w:tcPr>
          <w:p w:rsidR="003D42A2" w:rsidRPr="004B153E" w:rsidRDefault="003D42A2" w:rsidP="0085093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276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2 029,0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2 094,3</w:t>
            </w:r>
          </w:p>
        </w:tc>
        <w:tc>
          <w:tcPr>
            <w:tcW w:w="1418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2 141,4</w:t>
            </w:r>
          </w:p>
        </w:tc>
        <w:tc>
          <w:tcPr>
            <w:tcW w:w="1417" w:type="dxa"/>
            <w:vAlign w:val="center"/>
          </w:tcPr>
          <w:p w:rsidR="003D42A2" w:rsidRPr="004B153E" w:rsidRDefault="00850930" w:rsidP="0085093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8363E9">
      <w:pPr>
        <w:pStyle w:val="23"/>
        <w:spacing w:after="0" w:line="240" w:lineRule="auto"/>
        <w:ind w:left="-567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7E163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7E1636">
        <w:rPr>
          <w:rFonts w:ascii="Times New Roman" w:hAnsi="Times New Roman"/>
          <w:sz w:val="28"/>
          <w:szCs w:val="28"/>
        </w:rPr>
        <w:t>1 046,9</w:t>
      </w:r>
      <w:r w:rsidR="00297DBB">
        <w:rPr>
          <w:rFonts w:ascii="Times New Roman" w:hAnsi="Times New Roman"/>
          <w:sz w:val="28"/>
          <w:szCs w:val="28"/>
        </w:rPr>
        <w:t xml:space="preserve"> тыс. рублей (</w:t>
      </w:r>
      <w:r w:rsidR="007E1636">
        <w:rPr>
          <w:rFonts w:ascii="Times New Roman" w:hAnsi="Times New Roman"/>
          <w:sz w:val="28"/>
          <w:szCs w:val="28"/>
        </w:rPr>
        <w:t>51,6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7E1636" w:rsidRDefault="007E1636" w:rsidP="007E1636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по национальной обороне в 2015 году составят 57,2 тыс. рублей (2,8% от общего объема расходов),</w:t>
      </w:r>
      <w:r w:rsidRPr="00363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 на 2016 год приходится 57,9 тыс. рублей или 2,8% от общего объема расходов, на 2017 год приходится 55,3 тыс. рублей или 2,6% от общего объема расходов.</w:t>
      </w:r>
    </w:p>
    <w:p w:rsidR="007E1636" w:rsidRDefault="007E1636" w:rsidP="007E1636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Расходы по жилищно-коммунальному хозяйству в 2015 году составят 70,3 тыс. рублей (3,5% от общего объема расходов),</w:t>
      </w:r>
      <w:r w:rsidRPr="003631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том числе: на 2016 год приходится 81,2 тыс. рублей или 3,9% от общего объема расходов, на 2017 год приходится 71,9 тыс. рублей или 3,4% от общего объема расходов.</w:t>
      </w:r>
    </w:p>
    <w:p w:rsidR="007E1636" w:rsidRDefault="007E1636" w:rsidP="007E1636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2015 год предусмотрены в объеме 772,0 тыс. рублей, или 38,0% от общего объема расходов бюджета в 2015 году.</w:t>
      </w:r>
    </w:p>
    <w:p w:rsidR="007E1636" w:rsidRDefault="007E1636" w:rsidP="007E1636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социальной политики в 2015 году составят 23,7 тыс. рублей (1,2% от общего объема расходов) и предусматривают расходы на доплаты к пенсиям муниципальных служащих.</w:t>
      </w:r>
    </w:p>
    <w:p w:rsidR="007E1636" w:rsidRDefault="007E1636" w:rsidP="007E1636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«Межбюджетные трансферты» в 2015 году приходится 579,3 тыс. рублей или 28,6% от общего объема расходов.</w:t>
      </w:r>
    </w:p>
    <w:p w:rsidR="00090AFD" w:rsidRPr="00124979" w:rsidRDefault="00090AFD" w:rsidP="008363E9">
      <w:pPr>
        <w:pStyle w:val="23"/>
        <w:spacing w:after="0" w:line="240" w:lineRule="auto"/>
        <w:ind w:left="-567" w:right="-144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8363E9">
      <w:pPr>
        <w:pStyle w:val="ConsPlusTitle"/>
        <w:ind w:left="-567" w:right="-14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7E1636">
        <w:rPr>
          <w:b w:val="0"/>
          <w:sz w:val="28"/>
          <w:szCs w:val="28"/>
        </w:rPr>
        <w:t>5</w:t>
      </w:r>
      <w:r w:rsidRPr="007D4BCE">
        <w:rPr>
          <w:b w:val="0"/>
          <w:sz w:val="28"/>
          <w:szCs w:val="28"/>
        </w:rPr>
        <w:t>-201</w:t>
      </w:r>
      <w:r w:rsidR="007E1636">
        <w:rPr>
          <w:b w:val="0"/>
          <w:sz w:val="28"/>
          <w:szCs w:val="28"/>
        </w:rPr>
        <w:t>7</w:t>
      </w:r>
      <w:r w:rsidRPr="007D4BCE">
        <w:rPr>
          <w:b w:val="0"/>
          <w:sz w:val="28"/>
          <w:szCs w:val="28"/>
        </w:rPr>
        <w:t xml:space="preserve"> годы</w:t>
      </w:r>
    </w:p>
    <w:p w:rsidR="004E2BA8" w:rsidRPr="007D4BCE" w:rsidRDefault="004E2BA8" w:rsidP="007E1636">
      <w:pPr>
        <w:pStyle w:val="ConsPlusTitle"/>
        <w:ind w:left="-567" w:right="-2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1701"/>
        <w:gridCol w:w="1701"/>
        <w:gridCol w:w="1842"/>
      </w:tblGrid>
      <w:tr w:rsidR="007D4BCE" w:rsidRPr="004B153E" w:rsidTr="007E1636">
        <w:trPr>
          <w:trHeight w:val="648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7E1636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E163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7E163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E163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7E163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Pr="004B153E" w:rsidRDefault="007D4BCE" w:rsidP="007E163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 w:rsidR="001D0538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7E163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7E163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ам муниципальных районов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569,4</w:t>
            </w:r>
          </w:p>
        </w:tc>
      </w:tr>
      <w:tr w:rsidR="007D4BCE" w:rsidRPr="004B153E" w:rsidTr="007E163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</w:t>
            </w:r>
            <w:r w:rsidR="00A079C0">
              <w:rPr>
                <w:rFonts w:ascii="Times New Roman" w:hAnsi="Times New Roman"/>
                <w:sz w:val="24"/>
                <w:szCs w:val="24"/>
              </w:rPr>
              <w:t>рансферты бюджету муниципальных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="00A079C0">
              <w:rPr>
                <w:rFonts w:ascii="Times New Roman" w:hAnsi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осуществление передаваемых полномочий по финансированию расходов 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на оказание мер социальной поддержки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оплате жилья и коммунальных услуг отдельным категориям </w:t>
            </w:r>
            <w:r w:rsidR="007B70D8">
              <w:rPr>
                <w:rFonts w:ascii="Times New Roman" w:hAnsi="Times New Roman"/>
                <w:sz w:val="24"/>
                <w:szCs w:val="24"/>
              </w:rPr>
              <w:t>граждан,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работающим в сельской местности или поселках городского типа на территории Брянской области</w:t>
            </w:r>
            <w:r w:rsidR="00A079C0">
              <w:rPr>
                <w:rFonts w:ascii="Times New Roman" w:hAnsi="Times New Roman"/>
                <w:sz w:val="24"/>
                <w:szCs w:val="24"/>
              </w:rPr>
              <w:t xml:space="preserve"> в связи с передачей полномочий по культуре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</w:tr>
      <w:tr w:rsidR="007E1636" w:rsidRPr="004B153E" w:rsidTr="007E163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636" w:rsidRDefault="007E1636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36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36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E1636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7E1636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7E1636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7E1636" w:rsidP="007E1636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579,3</w:t>
            </w:r>
          </w:p>
        </w:tc>
      </w:tr>
    </w:tbl>
    <w:p w:rsidR="007E1636" w:rsidRDefault="007E1636" w:rsidP="007E163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7E1636" w:rsidRPr="0080785D" w:rsidRDefault="007E1636" w:rsidP="007E1636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7E1636" w:rsidRPr="00E564E4" w:rsidRDefault="007E1636" w:rsidP="007E1636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E1636" w:rsidRDefault="007E1636" w:rsidP="00814FED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 рекомендует </w:t>
      </w:r>
      <w:r w:rsidR="00814FED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 xml:space="preserve">овскому сельскому Совету народных депутатов принять проект решения «О бюджете </w:t>
      </w:r>
      <w:r w:rsidR="00814FED">
        <w:rPr>
          <w:rFonts w:ascii="Times New Roman" w:hAnsi="Times New Roman"/>
          <w:sz w:val="28"/>
          <w:szCs w:val="28"/>
        </w:rPr>
        <w:t>Новороман</w:t>
      </w:r>
      <w:r>
        <w:rPr>
          <w:rFonts w:ascii="Times New Roman" w:hAnsi="Times New Roman"/>
          <w:sz w:val="28"/>
          <w:szCs w:val="28"/>
        </w:rPr>
        <w:t>овского сельского поселения на 2015 год и на плановый период 2016 и 2017 годов».</w:t>
      </w:r>
    </w:p>
    <w:p w:rsidR="00CF7F4A" w:rsidRPr="00CF7F4A" w:rsidRDefault="00CF7F4A" w:rsidP="008363E9">
      <w:pPr>
        <w:spacing w:after="0"/>
        <w:ind w:left="-567" w:right="-144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8363E9">
      <w:pPr>
        <w:tabs>
          <w:tab w:val="left" w:pos="5670"/>
        </w:tabs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8363E9">
      <w:pPr>
        <w:tabs>
          <w:tab w:val="left" w:pos="5670"/>
        </w:tabs>
        <w:spacing w:after="0" w:line="240" w:lineRule="auto"/>
        <w:ind w:left="-567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8363E9">
      <w:pPr>
        <w:spacing w:after="0" w:line="240" w:lineRule="auto"/>
        <w:ind w:left="-567" w:right="-144"/>
        <w:rPr>
          <w:rFonts w:ascii="Times New Roman" w:hAnsi="Times New Roman"/>
          <w:sz w:val="28"/>
          <w:szCs w:val="28"/>
        </w:rPr>
      </w:pPr>
    </w:p>
    <w:sectPr w:rsidR="00700728" w:rsidSect="008363E9">
      <w:footerReference w:type="even" r:id="rId9"/>
      <w:footerReference w:type="default" r:id="rId10"/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B83" w:rsidRDefault="00513B83">
      <w:pPr>
        <w:spacing w:after="0" w:line="240" w:lineRule="auto"/>
      </w:pPr>
      <w:r>
        <w:separator/>
      </w:r>
    </w:p>
  </w:endnote>
  <w:endnote w:type="continuationSeparator" w:id="0">
    <w:p w:rsidR="00513B83" w:rsidRDefault="00513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64C" w:rsidRDefault="00BF464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BF464C" w:rsidRDefault="00BF464C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64C" w:rsidRDefault="00BF464C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57F66">
      <w:rPr>
        <w:rStyle w:val="af4"/>
        <w:noProof/>
      </w:rPr>
      <w:t>1</w:t>
    </w:r>
    <w:r>
      <w:rPr>
        <w:rStyle w:val="af4"/>
      </w:rPr>
      <w:fldChar w:fldCharType="end"/>
    </w:r>
  </w:p>
  <w:p w:rsidR="00BF464C" w:rsidRDefault="00BF464C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B83" w:rsidRDefault="00513B83">
      <w:pPr>
        <w:spacing w:after="0" w:line="240" w:lineRule="auto"/>
      </w:pPr>
      <w:r>
        <w:separator/>
      </w:r>
    </w:p>
  </w:footnote>
  <w:footnote w:type="continuationSeparator" w:id="0">
    <w:p w:rsidR="00513B83" w:rsidRDefault="00513B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3F80"/>
    <w:rsid w:val="00017D57"/>
    <w:rsid w:val="00022978"/>
    <w:rsid w:val="00024604"/>
    <w:rsid w:val="00024BD7"/>
    <w:rsid w:val="00030D82"/>
    <w:rsid w:val="0003334B"/>
    <w:rsid w:val="00041ED1"/>
    <w:rsid w:val="00043DB3"/>
    <w:rsid w:val="00047DB1"/>
    <w:rsid w:val="00052D10"/>
    <w:rsid w:val="00061932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0344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6C93"/>
    <w:rsid w:val="001507C2"/>
    <w:rsid w:val="00151A1F"/>
    <w:rsid w:val="00154CC3"/>
    <w:rsid w:val="0015615F"/>
    <w:rsid w:val="001622B6"/>
    <w:rsid w:val="001650E3"/>
    <w:rsid w:val="00165E04"/>
    <w:rsid w:val="00166881"/>
    <w:rsid w:val="00167300"/>
    <w:rsid w:val="00181BA8"/>
    <w:rsid w:val="00181D1B"/>
    <w:rsid w:val="00183BDF"/>
    <w:rsid w:val="00190894"/>
    <w:rsid w:val="001A1EA0"/>
    <w:rsid w:val="001A61AE"/>
    <w:rsid w:val="001B39F1"/>
    <w:rsid w:val="001B4BEA"/>
    <w:rsid w:val="001C1940"/>
    <w:rsid w:val="001C6F72"/>
    <w:rsid w:val="001D0538"/>
    <w:rsid w:val="001E02B7"/>
    <w:rsid w:val="001E7A47"/>
    <w:rsid w:val="001F581F"/>
    <w:rsid w:val="001F6F5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57E1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97DBB"/>
    <w:rsid w:val="002A00B0"/>
    <w:rsid w:val="002A0E48"/>
    <w:rsid w:val="002A2B43"/>
    <w:rsid w:val="002B2B9A"/>
    <w:rsid w:val="002B3C04"/>
    <w:rsid w:val="002B4306"/>
    <w:rsid w:val="002C2135"/>
    <w:rsid w:val="002D06C1"/>
    <w:rsid w:val="002D2F25"/>
    <w:rsid w:val="002D59F6"/>
    <w:rsid w:val="002E16E7"/>
    <w:rsid w:val="002F0666"/>
    <w:rsid w:val="002F1831"/>
    <w:rsid w:val="002F4DD8"/>
    <w:rsid w:val="00300E9C"/>
    <w:rsid w:val="00302C42"/>
    <w:rsid w:val="003052AD"/>
    <w:rsid w:val="00311462"/>
    <w:rsid w:val="00326401"/>
    <w:rsid w:val="00326651"/>
    <w:rsid w:val="00333DCA"/>
    <w:rsid w:val="00336A5F"/>
    <w:rsid w:val="00336EF9"/>
    <w:rsid w:val="003419CB"/>
    <w:rsid w:val="003649D3"/>
    <w:rsid w:val="00365516"/>
    <w:rsid w:val="00372C08"/>
    <w:rsid w:val="0037332C"/>
    <w:rsid w:val="003805F3"/>
    <w:rsid w:val="00380956"/>
    <w:rsid w:val="00392980"/>
    <w:rsid w:val="00392FFD"/>
    <w:rsid w:val="003977A1"/>
    <w:rsid w:val="003A06E1"/>
    <w:rsid w:val="003A1317"/>
    <w:rsid w:val="003A1715"/>
    <w:rsid w:val="003A482D"/>
    <w:rsid w:val="003B65CC"/>
    <w:rsid w:val="003B761F"/>
    <w:rsid w:val="003C19BC"/>
    <w:rsid w:val="003C1CA5"/>
    <w:rsid w:val="003C5533"/>
    <w:rsid w:val="003C5647"/>
    <w:rsid w:val="003D2547"/>
    <w:rsid w:val="003D2EEA"/>
    <w:rsid w:val="003D42A2"/>
    <w:rsid w:val="003D67B5"/>
    <w:rsid w:val="003E1F2F"/>
    <w:rsid w:val="003F091C"/>
    <w:rsid w:val="003F2A8C"/>
    <w:rsid w:val="00411513"/>
    <w:rsid w:val="004152B0"/>
    <w:rsid w:val="004200BA"/>
    <w:rsid w:val="00420892"/>
    <w:rsid w:val="00426849"/>
    <w:rsid w:val="0042723B"/>
    <w:rsid w:val="00435D1F"/>
    <w:rsid w:val="00441846"/>
    <w:rsid w:val="00446FED"/>
    <w:rsid w:val="00455FAA"/>
    <w:rsid w:val="004603F6"/>
    <w:rsid w:val="00460C66"/>
    <w:rsid w:val="00462290"/>
    <w:rsid w:val="004706F1"/>
    <w:rsid w:val="00471BDE"/>
    <w:rsid w:val="004730B3"/>
    <w:rsid w:val="004751AE"/>
    <w:rsid w:val="0048176F"/>
    <w:rsid w:val="00482D1B"/>
    <w:rsid w:val="004870FA"/>
    <w:rsid w:val="00491023"/>
    <w:rsid w:val="0049199D"/>
    <w:rsid w:val="00491C26"/>
    <w:rsid w:val="004954F0"/>
    <w:rsid w:val="0049655F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D3BDE"/>
    <w:rsid w:val="004D570D"/>
    <w:rsid w:val="004E1008"/>
    <w:rsid w:val="004E194D"/>
    <w:rsid w:val="004E2BA8"/>
    <w:rsid w:val="004E387D"/>
    <w:rsid w:val="004E4763"/>
    <w:rsid w:val="004E785C"/>
    <w:rsid w:val="004F0766"/>
    <w:rsid w:val="004F214C"/>
    <w:rsid w:val="004F49FE"/>
    <w:rsid w:val="004F5AD5"/>
    <w:rsid w:val="004F77F2"/>
    <w:rsid w:val="00503201"/>
    <w:rsid w:val="00506A94"/>
    <w:rsid w:val="00506F74"/>
    <w:rsid w:val="00510FB7"/>
    <w:rsid w:val="0051218E"/>
    <w:rsid w:val="00512332"/>
    <w:rsid w:val="00513B83"/>
    <w:rsid w:val="005158C3"/>
    <w:rsid w:val="00517E43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817E7"/>
    <w:rsid w:val="00582A0F"/>
    <w:rsid w:val="00590612"/>
    <w:rsid w:val="00593EAE"/>
    <w:rsid w:val="005A18D4"/>
    <w:rsid w:val="005B3097"/>
    <w:rsid w:val="005B36C0"/>
    <w:rsid w:val="005C25CE"/>
    <w:rsid w:val="005C2AB0"/>
    <w:rsid w:val="005C2DA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0410"/>
    <w:rsid w:val="00652722"/>
    <w:rsid w:val="00655818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5E7A"/>
    <w:rsid w:val="006B61A1"/>
    <w:rsid w:val="006B68CA"/>
    <w:rsid w:val="006C0ADE"/>
    <w:rsid w:val="006C1E73"/>
    <w:rsid w:val="006C307D"/>
    <w:rsid w:val="006C3CDF"/>
    <w:rsid w:val="006C7183"/>
    <w:rsid w:val="006D1A50"/>
    <w:rsid w:val="006D674B"/>
    <w:rsid w:val="006E18D4"/>
    <w:rsid w:val="006F3605"/>
    <w:rsid w:val="0070042B"/>
    <w:rsid w:val="00700728"/>
    <w:rsid w:val="00702902"/>
    <w:rsid w:val="00704049"/>
    <w:rsid w:val="00704916"/>
    <w:rsid w:val="00716963"/>
    <w:rsid w:val="00726CEC"/>
    <w:rsid w:val="00730495"/>
    <w:rsid w:val="00735073"/>
    <w:rsid w:val="00737E3F"/>
    <w:rsid w:val="00740F7D"/>
    <w:rsid w:val="00743D40"/>
    <w:rsid w:val="00754E4B"/>
    <w:rsid w:val="007553D3"/>
    <w:rsid w:val="0075677F"/>
    <w:rsid w:val="00756CBF"/>
    <w:rsid w:val="007607FB"/>
    <w:rsid w:val="0076514B"/>
    <w:rsid w:val="00767731"/>
    <w:rsid w:val="00780649"/>
    <w:rsid w:val="007833AA"/>
    <w:rsid w:val="007910C9"/>
    <w:rsid w:val="007926A2"/>
    <w:rsid w:val="007A4075"/>
    <w:rsid w:val="007A4C10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1636"/>
    <w:rsid w:val="007E7954"/>
    <w:rsid w:val="007E7BCC"/>
    <w:rsid w:val="007F06BE"/>
    <w:rsid w:val="007F173C"/>
    <w:rsid w:val="007F2D11"/>
    <w:rsid w:val="007F41AC"/>
    <w:rsid w:val="00801B6A"/>
    <w:rsid w:val="00802847"/>
    <w:rsid w:val="00813DC3"/>
    <w:rsid w:val="00814FED"/>
    <w:rsid w:val="00826F82"/>
    <w:rsid w:val="00830EE8"/>
    <w:rsid w:val="00832FA6"/>
    <w:rsid w:val="008363E9"/>
    <w:rsid w:val="00850930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B1788"/>
    <w:rsid w:val="008B7F4A"/>
    <w:rsid w:val="008C012F"/>
    <w:rsid w:val="008D0ECB"/>
    <w:rsid w:val="008D17AC"/>
    <w:rsid w:val="008D2AFE"/>
    <w:rsid w:val="008D6F1A"/>
    <w:rsid w:val="008E126D"/>
    <w:rsid w:val="008E34D3"/>
    <w:rsid w:val="008F0C35"/>
    <w:rsid w:val="008F0E6B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44030"/>
    <w:rsid w:val="00955AF8"/>
    <w:rsid w:val="00957A80"/>
    <w:rsid w:val="00961026"/>
    <w:rsid w:val="00965B45"/>
    <w:rsid w:val="00972128"/>
    <w:rsid w:val="00976898"/>
    <w:rsid w:val="00982B2A"/>
    <w:rsid w:val="009844AF"/>
    <w:rsid w:val="009846B6"/>
    <w:rsid w:val="009851FB"/>
    <w:rsid w:val="0098680B"/>
    <w:rsid w:val="00986C76"/>
    <w:rsid w:val="00991987"/>
    <w:rsid w:val="00992393"/>
    <w:rsid w:val="0099661E"/>
    <w:rsid w:val="009971DB"/>
    <w:rsid w:val="009A056A"/>
    <w:rsid w:val="009A1387"/>
    <w:rsid w:val="009A45FA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44D1"/>
    <w:rsid w:val="00A14D99"/>
    <w:rsid w:val="00A20275"/>
    <w:rsid w:val="00A22D63"/>
    <w:rsid w:val="00A25C25"/>
    <w:rsid w:val="00A356B3"/>
    <w:rsid w:val="00A40071"/>
    <w:rsid w:val="00A449A8"/>
    <w:rsid w:val="00A50A8A"/>
    <w:rsid w:val="00A519C8"/>
    <w:rsid w:val="00A548C5"/>
    <w:rsid w:val="00A60BD3"/>
    <w:rsid w:val="00A614DA"/>
    <w:rsid w:val="00A64BC0"/>
    <w:rsid w:val="00A723B2"/>
    <w:rsid w:val="00A72980"/>
    <w:rsid w:val="00A74899"/>
    <w:rsid w:val="00A87410"/>
    <w:rsid w:val="00A912FD"/>
    <w:rsid w:val="00A94E9D"/>
    <w:rsid w:val="00A9595F"/>
    <w:rsid w:val="00A96E5E"/>
    <w:rsid w:val="00AA0AFC"/>
    <w:rsid w:val="00AA49D3"/>
    <w:rsid w:val="00AA6A5D"/>
    <w:rsid w:val="00AA6C3D"/>
    <w:rsid w:val="00AA76C0"/>
    <w:rsid w:val="00AB127C"/>
    <w:rsid w:val="00AC1450"/>
    <w:rsid w:val="00AC166A"/>
    <w:rsid w:val="00AC1DED"/>
    <w:rsid w:val="00AC282C"/>
    <w:rsid w:val="00AC494F"/>
    <w:rsid w:val="00AC4FE0"/>
    <w:rsid w:val="00AC518C"/>
    <w:rsid w:val="00AC70D7"/>
    <w:rsid w:val="00AD7C9A"/>
    <w:rsid w:val="00AE0FEC"/>
    <w:rsid w:val="00AE255E"/>
    <w:rsid w:val="00AE39F0"/>
    <w:rsid w:val="00AF194F"/>
    <w:rsid w:val="00AF3A86"/>
    <w:rsid w:val="00AF5B67"/>
    <w:rsid w:val="00AF6045"/>
    <w:rsid w:val="00B02270"/>
    <w:rsid w:val="00B0280A"/>
    <w:rsid w:val="00B06A29"/>
    <w:rsid w:val="00B06DE4"/>
    <w:rsid w:val="00B10204"/>
    <w:rsid w:val="00B23FB2"/>
    <w:rsid w:val="00B24D6C"/>
    <w:rsid w:val="00B2553E"/>
    <w:rsid w:val="00B30C89"/>
    <w:rsid w:val="00B32B46"/>
    <w:rsid w:val="00B41FB8"/>
    <w:rsid w:val="00B43C25"/>
    <w:rsid w:val="00B52C8E"/>
    <w:rsid w:val="00B54F34"/>
    <w:rsid w:val="00B55D1B"/>
    <w:rsid w:val="00B61458"/>
    <w:rsid w:val="00B70304"/>
    <w:rsid w:val="00B71DAD"/>
    <w:rsid w:val="00B766A7"/>
    <w:rsid w:val="00B802FE"/>
    <w:rsid w:val="00B83A88"/>
    <w:rsid w:val="00B85256"/>
    <w:rsid w:val="00B85795"/>
    <w:rsid w:val="00B909F0"/>
    <w:rsid w:val="00B90FAE"/>
    <w:rsid w:val="00BA1AC3"/>
    <w:rsid w:val="00BA3F70"/>
    <w:rsid w:val="00BA460B"/>
    <w:rsid w:val="00BA4C36"/>
    <w:rsid w:val="00BC203D"/>
    <w:rsid w:val="00BC3E1D"/>
    <w:rsid w:val="00BC4AB0"/>
    <w:rsid w:val="00BC7BA9"/>
    <w:rsid w:val="00BD07D0"/>
    <w:rsid w:val="00BD5669"/>
    <w:rsid w:val="00BD6ACE"/>
    <w:rsid w:val="00BE2552"/>
    <w:rsid w:val="00BE78DE"/>
    <w:rsid w:val="00BE7AE3"/>
    <w:rsid w:val="00BF3050"/>
    <w:rsid w:val="00BF464C"/>
    <w:rsid w:val="00BF5683"/>
    <w:rsid w:val="00C04D2B"/>
    <w:rsid w:val="00C06E46"/>
    <w:rsid w:val="00C1037A"/>
    <w:rsid w:val="00C12059"/>
    <w:rsid w:val="00C153D9"/>
    <w:rsid w:val="00C36782"/>
    <w:rsid w:val="00C478F3"/>
    <w:rsid w:val="00C52B7F"/>
    <w:rsid w:val="00C57F66"/>
    <w:rsid w:val="00C63D1C"/>
    <w:rsid w:val="00C66EE9"/>
    <w:rsid w:val="00C70CA5"/>
    <w:rsid w:val="00C70FE7"/>
    <w:rsid w:val="00C735D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1EFB"/>
    <w:rsid w:val="00CD3609"/>
    <w:rsid w:val="00CD4839"/>
    <w:rsid w:val="00CE28FB"/>
    <w:rsid w:val="00CE2A7B"/>
    <w:rsid w:val="00CE4220"/>
    <w:rsid w:val="00CE54AA"/>
    <w:rsid w:val="00CE5C19"/>
    <w:rsid w:val="00CF0835"/>
    <w:rsid w:val="00CF6AEB"/>
    <w:rsid w:val="00CF7F4A"/>
    <w:rsid w:val="00D0214C"/>
    <w:rsid w:val="00D07F19"/>
    <w:rsid w:val="00D2367D"/>
    <w:rsid w:val="00D26EA7"/>
    <w:rsid w:val="00D351A7"/>
    <w:rsid w:val="00D41D31"/>
    <w:rsid w:val="00D464BF"/>
    <w:rsid w:val="00D5085B"/>
    <w:rsid w:val="00D57A8F"/>
    <w:rsid w:val="00D613F2"/>
    <w:rsid w:val="00D65347"/>
    <w:rsid w:val="00D65CC9"/>
    <w:rsid w:val="00D72929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E00427"/>
    <w:rsid w:val="00E007F0"/>
    <w:rsid w:val="00E04FE7"/>
    <w:rsid w:val="00E06C62"/>
    <w:rsid w:val="00E06DD8"/>
    <w:rsid w:val="00E07D9D"/>
    <w:rsid w:val="00E1002E"/>
    <w:rsid w:val="00E10BE3"/>
    <w:rsid w:val="00E13E80"/>
    <w:rsid w:val="00E1510B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70EE"/>
    <w:rsid w:val="00E938D6"/>
    <w:rsid w:val="00E94ADC"/>
    <w:rsid w:val="00E96D9E"/>
    <w:rsid w:val="00EA22B5"/>
    <w:rsid w:val="00EA4510"/>
    <w:rsid w:val="00EA7EB0"/>
    <w:rsid w:val="00EB1424"/>
    <w:rsid w:val="00EB1DE9"/>
    <w:rsid w:val="00EB4C1A"/>
    <w:rsid w:val="00EC1C4A"/>
    <w:rsid w:val="00EC42C8"/>
    <w:rsid w:val="00EC7AFE"/>
    <w:rsid w:val="00ED4D63"/>
    <w:rsid w:val="00ED7D2A"/>
    <w:rsid w:val="00EE5132"/>
    <w:rsid w:val="00EE5BBA"/>
    <w:rsid w:val="00EE5E31"/>
    <w:rsid w:val="00EF2DC4"/>
    <w:rsid w:val="00EF530D"/>
    <w:rsid w:val="00EF6A36"/>
    <w:rsid w:val="00EF7239"/>
    <w:rsid w:val="00EF7325"/>
    <w:rsid w:val="00F031D0"/>
    <w:rsid w:val="00F05A34"/>
    <w:rsid w:val="00F07C66"/>
    <w:rsid w:val="00F121FE"/>
    <w:rsid w:val="00F12749"/>
    <w:rsid w:val="00F21151"/>
    <w:rsid w:val="00F21AE7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3B9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0D74-86A7-456C-A258-47CEE8BB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5914</TotalTime>
  <Pages>9</Pages>
  <Words>2766</Words>
  <Characters>15771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842</cp:revision>
  <cp:lastPrinted>2015-02-09T23:13:00Z</cp:lastPrinted>
  <dcterms:created xsi:type="dcterms:W3CDTF">2013-11-12T10:21:00Z</dcterms:created>
  <dcterms:modified xsi:type="dcterms:W3CDTF">2014-11-13T23:31:00Z</dcterms:modified>
</cp:coreProperties>
</file>